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2D130A">
        <w:rPr>
          <w:rFonts w:hint="eastAsia"/>
          <w:sz w:val="32"/>
          <w:szCs w:val="32"/>
        </w:rPr>
        <w:t>(</w:t>
      </w:r>
      <w:r w:rsidR="002D130A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E4124B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2D130A" w:rsidRPr="002D130A">
        <w:rPr>
          <w:rFonts w:hint="eastAsia"/>
        </w:rPr>
        <w:t xml:space="preserve"> </w:t>
      </w:r>
      <w:r w:rsidR="00F763A2" w:rsidRPr="00F763A2">
        <w:rPr>
          <w:rFonts w:hint="eastAsia"/>
          <w:sz w:val="32"/>
          <w:szCs w:val="32"/>
        </w:rPr>
        <w:t>增加</w:t>
      </w:r>
      <w:r w:rsidR="00F763A2" w:rsidRPr="00F763A2">
        <w:rPr>
          <w:rFonts w:hint="eastAsia"/>
          <w:sz w:val="32"/>
          <w:szCs w:val="32"/>
        </w:rPr>
        <w:t>EDR</w:t>
      </w:r>
      <w:r w:rsidR="00F763A2" w:rsidRPr="00F763A2">
        <w:rPr>
          <w:rFonts w:hint="eastAsia"/>
          <w:sz w:val="32"/>
          <w:szCs w:val="32"/>
        </w:rPr>
        <w:t>防病毒软件授权服务数量项目</w:t>
      </w:r>
    </w:p>
    <w:p w:rsidR="00A65B5E" w:rsidRDefault="00A9585F" w:rsidP="00A65B5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F763A2" w:rsidRDefault="00F763A2" w:rsidP="00A65B5E">
      <w:pPr>
        <w:ind w:left="320" w:hangingChars="100" w:hanging="3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供货期：</w:t>
      </w:r>
    </w:p>
    <w:p w:rsidR="005D4280" w:rsidRDefault="009E6F50" w:rsidP="00A65B5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服务</w:t>
      </w:r>
      <w:r w:rsidR="00A9585F">
        <w:rPr>
          <w:rFonts w:hint="eastAsia"/>
          <w:sz w:val="32"/>
          <w:szCs w:val="32"/>
        </w:rPr>
        <w:t>期：</w:t>
      </w:r>
    </w:p>
    <w:p w:rsidR="005D4280" w:rsidRPr="00A65B5E" w:rsidRDefault="00A65B5E" w:rsidP="00A65B5E">
      <w:pPr>
        <w:jc w:val="left"/>
        <w:rPr>
          <w:sz w:val="32"/>
          <w:szCs w:val="32"/>
        </w:rPr>
      </w:pPr>
      <w:r w:rsidRPr="00A65B5E">
        <w:rPr>
          <w:rFonts w:hint="eastAsia"/>
          <w:sz w:val="28"/>
          <w:szCs w:val="28"/>
        </w:rPr>
        <w:t>注</w:t>
      </w:r>
      <w:r w:rsidR="00AE1E8A">
        <w:rPr>
          <w:rFonts w:hint="eastAsia"/>
          <w:sz w:val="28"/>
          <w:szCs w:val="28"/>
        </w:rPr>
        <w:t xml:space="preserve"> </w:t>
      </w:r>
      <w:r w:rsidR="00A9585F" w:rsidRPr="00A65B5E">
        <w:rPr>
          <w:rFonts w:asciiTheme="minorEastAsia" w:hAnsiTheme="minorEastAsia" w:hint="eastAsia"/>
          <w:sz w:val="28"/>
          <w:szCs w:val="28"/>
        </w:rPr>
        <w:t>（1</w:t>
      </w:r>
      <w:bookmarkStart w:id="0" w:name="_GoBack"/>
      <w:bookmarkEnd w:id="0"/>
      <w:r w:rsidR="00A9585F" w:rsidRPr="00A65B5E">
        <w:rPr>
          <w:rFonts w:asciiTheme="minorEastAsia" w:hAnsiTheme="minorEastAsia" w:hint="eastAsia"/>
          <w:sz w:val="28"/>
          <w:szCs w:val="28"/>
        </w:rPr>
        <w:t>）</w:t>
      </w:r>
      <w:r w:rsidR="00A9585F">
        <w:rPr>
          <w:rFonts w:hint="eastAsia"/>
          <w:sz w:val="28"/>
          <w:szCs w:val="28"/>
        </w:rPr>
        <w:t>提交首轮报价单视同响应院内座谈项目需求公示中所有要求。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 w:rsidRPr="00A65B5E">
        <w:rPr>
          <w:rFonts w:asciiTheme="minorEastAsia" w:hAnsiTheme="minorEastAsia" w:hint="eastAsia"/>
          <w:sz w:val="28"/>
          <w:szCs w:val="28"/>
        </w:rPr>
        <w:t>（2）</w:t>
      </w:r>
      <w:r>
        <w:rPr>
          <w:rFonts w:hint="eastAsia"/>
          <w:sz w:val="28"/>
          <w:szCs w:val="28"/>
        </w:rPr>
        <w:t>供应商所报价格为含税全包价。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 w:rsidRPr="00A65B5E">
        <w:rPr>
          <w:rFonts w:asciiTheme="minorEastAsia" w:hAnsiTheme="minorEastAsia" w:hint="eastAsia"/>
          <w:sz w:val="28"/>
          <w:szCs w:val="28"/>
        </w:rPr>
        <w:t>（3）</w:t>
      </w:r>
      <w:r>
        <w:rPr>
          <w:rFonts w:hint="eastAsia"/>
          <w:sz w:val="28"/>
          <w:szCs w:val="28"/>
        </w:rPr>
        <w:t>报价不得高于各预算控制价。</w:t>
      </w:r>
    </w:p>
    <w:p w:rsidR="005D4280" w:rsidRDefault="00A9585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65B5E">
        <w:rPr>
          <w:rFonts w:asciiTheme="minorEastAsia" w:hAnsiTheme="minorEastAsia"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A5" w:rsidRDefault="00BB5CA5" w:rsidP="00556777">
      <w:r>
        <w:separator/>
      </w:r>
    </w:p>
  </w:endnote>
  <w:endnote w:type="continuationSeparator" w:id="0">
    <w:p w:rsidR="00BB5CA5" w:rsidRDefault="00BB5CA5" w:rsidP="005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A5" w:rsidRDefault="00BB5CA5" w:rsidP="00556777">
      <w:r>
        <w:separator/>
      </w:r>
    </w:p>
  </w:footnote>
  <w:footnote w:type="continuationSeparator" w:id="0">
    <w:p w:rsidR="00BB5CA5" w:rsidRDefault="00BB5CA5" w:rsidP="005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RjNDhlOWU1MzJmZTkyMmFlNTgzYTE2NzdjMTQ0MjEifQ=="/>
  </w:docVars>
  <w:rsids>
    <w:rsidRoot w:val="00CD20A4"/>
    <w:rsid w:val="002D130A"/>
    <w:rsid w:val="002E4971"/>
    <w:rsid w:val="00392DD9"/>
    <w:rsid w:val="003A4236"/>
    <w:rsid w:val="003C327D"/>
    <w:rsid w:val="00521C89"/>
    <w:rsid w:val="00556777"/>
    <w:rsid w:val="005715AD"/>
    <w:rsid w:val="005D4280"/>
    <w:rsid w:val="005D6A11"/>
    <w:rsid w:val="00640FCF"/>
    <w:rsid w:val="00692FA7"/>
    <w:rsid w:val="007141C4"/>
    <w:rsid w:val="007D5652"/>
    <w:rsid w:val="007F4B1D"/>
    <w:rsid w:val="008713E1"/>
    <w:rsid w:val="009E6F50"/>
    <w:rsid w:val="00A65B5E"/>
    <w:rsid w:val="00A9585F"/>
    <w:rsid w:val="00AE1E8A"/>
    <w:rsid w:val="00BB5CA5"/>
    <w:rsid w:val="00C701F5"/>
    <w:rsid w:val="00CD20A4"/>
    <w:rsid w:val="00E4124B"/>
    <w:rsid w:val="00E94450"/>
    <w:rsid w:val="00F60A79"/>
    <w:rsid w:val="00F763A2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cp:lastPrinted>2023-05-17T02:55:00Z</cp:lastPrinted>
  <dcterms:created xsi:type="dcterms:W3CDTF">2022-03-29T01:16:00Z</dcterms:created>
  <dcterms:modified xsi:type="dcterms:W3CDTF">2026-06-03T00:30:00Z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