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 轮 报 价 单</w:t>
      </w:r>
    </w:p>
    <w:p>
      <w:pPr>
        <w:jc w:val="center"/>
        <w:rPr>
          <w:sz w:val="44"/>
          <w:szCs w:val="44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山东省泰山医院：</w:t>
      </w:r>
    </w:p>
    <w:p>
      <w:pPr>
        <w:ind w:left="320" w:hanging="320" w:hanging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贵单位项目:</w:t>
      </w:r>
    </w:p>
    <w:p>
      <w:pPr>
        <w:ind w:left="320" w:hanging="320" w:hangingChars="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我单位的首轮报价：(小写)              </w:t>
      </w:r>
    </w:p>
    <w:p>
      <w:pPr>
        <w:ind w:left="320" w:hanging="320" w:hangingChars="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(大写)：</w:t>
      </w:r>
    </w:p>
    <w:p>
      <w:pPr>
        <w:ind w:left="319" w:leftChars="152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工期： </w:t>
      </w:r>
    </w:p>
    <w:p>
      <w:pPr>
        <w:ind w:left="319" w:leftChars="152"/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质保期：</w:t>
      </w:r>
      <w:bookmarkStart w:id="1" w:name="_GoBack"/>
      <w:bookmarkEnd w:id="1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注：（1）提交首轮报价单视同响应院内座谈项目需求公示中所有要求。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（2）供应商所报价格为含税全包价。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（3）报价不得高于预算控制价。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(4)因参与本项目产生的人工、印刷、差旅等费用由供应商承担。</w:t>
      </w:r>
    </w:p>
    <w:p>
      <w:pPr>
        <w:ind w:firstLine="3840" w:firstLineChars="1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>
      <w:pPr>
        <w:ind w:firstLine="3840" w:firstLineChars="1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>
      <w:pPr>
        <w:ind w:firstLine="3840" w:firstLineChars="1200"/>
        <w:jc w:val="left"/>
        <w:rPr>
          <w:sz w:val="32"/>
          <w:szCs w:val="32"/>
        </w:rPr>
      </w:pPr>
      <w:bookmarkStart w:id="0" w:name="OLE_LINK1"/>
      <w:r>
        <w:rPr>
          <w:rFonts w:hint="eastAsia"/>
          <w:sz w:val="32"/>
          <w:szCs w:val="32"/>
        </w:rPr>
        <w:t>日期：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521C89"/>
    <w:rsid w:val="005715AD"/>
    <w:rsid w:val="00692FA7"/>
    <w:rsid w:val="007F4B1D"/>
    <w:rsid w:val="00C701F5"/>
    <w:rsid w:val="00CD20A4"/>
    <w:rsid w:val="030E46A5"/>
    <w:rsid w:val="04B960EC"/>
    <w:rsid w:val="06CC603E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D7E0450"/>
    <w:rsid w:val="48AF4CDA"/>
    <w:rsid w:val="552D54C7"/>
    <w:rsid w:val="55631EE3"/>
    <w:rsid w:val="56BD1541"/>
    <w:rsid w:val="591F33C3"/>
    <w:rsid w:val="59B61332"/>
    <w:rsid w:val="5AF0321E"/>
    <w:rsid w:val="5CE24DE9"/>
    <w:rsid w:val="60765F74"/>
    <w:rsid w:val="64F10258"/>
    <w:rsid w:val="67C078F6"/>
    <w:rsid w:val="6CBB7054"/>
    <w:rsid w:val="6CF77C2B"/>
    <w:rsid w:val="728704B4"/>
    <w:rsid w:val="741E6BF6"/>
    <w:rsid w:val="749D1866"/>
    <w:rsid w:val="75F86E39"/>
    <w:rsid w:val="7ADB31AC"/>
    <w:rsid w:val="7B9C43A8"/>
    <w:rsid w:val="7BC97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24</TotalTime>
  <ScaleCrop>false</ScaleCrop>
  <LinksUpToDate>false</LinksUpToDate>
  <CharactersWithSpaces>210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2022-03-29T01:16:00Z</dcterms:created>
  <dc:creator>Administrator</dc:creator>
  <cp:lastModifiedBy>黎惜旧梦</cp:lastModifiedBy>
  <cp:lastPrinted>2023-05-17T02:55:00Z</cp:lastPrinted>
  <dcterms:modified xsi:type="dcterms:W3CDTF">2024-04-17T09:23:27Z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5815D8E607BE40FC9A90177FE01C0A6A</vt:lpwstr>
  </property>
</Properties>
</file>